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C74" w:rsidRDefault="00752C74" w:rsidP="00752C7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52C74">
        <w:rPr>
          <w:rFonts w:ascii="Times New Roman" w:hAnsi="Times New Roman" w:cs="Times New Roman"/>
          <w:b/>
          <w:bCs/>
          <w:sz w:val="28"/>
        </w:rPr>
        <w:object w:dxaOrig="81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8pt" o:ole="" fillcolor="window">
            <v:imagedata r:id="rId5" o:title=""/>
          </v:shape>
          <o:OLEObject Type="Embed" ProgID="Word.Picture.8" ShapeID="_x0000_i1025" DrawAspect="Content" ObjectID="_1700980727" r:id="rId6"/>
        </w:object>
      </w:r>
    </w:p>
    <w:p w:rsidR="00752C74" w:rsidRPr="00752C74" w:rsidRDefault="00752C74" w:rsidP="00752C7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52C74">
        <w:rPr>
          <w:rFonts w:ascii="Times New Roman" w:hAnsi="Times New Roman" w:cs="Times New Roman"/>
          <w:b/>
          <w:sz w:val="28"/>
        </w:rPr>
        <w:t>СТАВНЕНСЬКА СІЛЬСЬКА РАДА</w:t>
      </w:r>
    </w:p>
    <w:p w:rsidR="00752C74" w:rsidRPr="00752C74" w:rsidRDefault="00752C74" w:rsidP="00752C7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52C74">
        <w:rPr>
          <w:rFonts w:ascii="Times New Roman" w:hAnsi="Times New Roman" w:cs="Times New Roman"/>
          <w:b/>
          <w:sz w:val="28"/>
        </w:rPr>
        <w:t>УЖГОРОДСЬКОГО РАЙОНУ</w:t>
      </w:r>
    </w:p>
    <w:p w:rsidR="00752C74" w:rsidRDefault="00752C74" w:rsidP="00752C7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52C74">
        <w:rPr>
          <w:rFonts w:ascii="Times New Roman" w:hAnsi="Times New Roman" w:cs="Times New Roman"/>
          <w:b/>
          <w:sz w:val="28"/>
        </w:rPr>
        <w:t>ЗАКАРПАТСЬКОЇ ОБЛАСТІ</w:t>
      </w:r>
    </w:p>
    <w:p w:rsidR="00752C74" w:rsidRPr="00752C74" w:rsidRDefault="00752C74" w:rsidP="00752C74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752C74" w:rsidRPr="00752C74" w:rsidRDefault="00752C74" w:rsidP="00752C7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52C74">
        <w:rPr>
          <w:rFonts w:ascii="Times New Roman" w:hAnsi="Times New Roman" w:cs="Times New Roman"/>
          <w:b/>
          <w:sz w:val="28"/>
        </w:rPr>
        <w:t>VІІІ сесія VIII скликання</w:t>
      </w:r>
    </w:p>
    <w:p w:rsidR="00752C74" w:rsidRPr="00752C74" w:rsidRDefault="00752C74" w:rsidP="00752C74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752C74" w:rsidRPr="00752C74" w:rsidRDefault="00752C74" w:rsidP="00752C7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52C74">
        <w:rPr>
          <w:rFonts w:ascii="Times New Roman" w:hAnsi="Times New Roman" w:cs="Times New Roman"/>
          <w:b/>
          <w:sz w:val="28"/>
        </w:rPr>
        <w:t xml:space="preserve">Р І Ш Е Н </w:t>
      </w:r>
      <w:proofErr w:type="spellStart"/>
      <w:r w:rsidRPr="00752C74">
        <w:rPr>
          <w:rFonts w:ascii="Times New Roman" w:hAnsi="Times New Roman" w:cs="Times New Roman"/>
          <w:b/>
          <w:sz w:val="28"/>
        </w:rPr>
        <w:t>Н</w:t>
      </w:r>
      <w:proofErr w:type="spellEnd"/>
      <w:r w:rsidRPr="00752C74">
        <w:rPr>
          <w:rFonts w:ascii="Times New Roman" w:hAnsi="Times New Roman" w:cs="Times New Roman"/>
          <w:b/>
          <w:sz w:val="28"/>
        </w:rPr>
        <w:t xml:space="preserve"> Я</w:t>
      </w:r>
    </w:p>
    <w:p w:rsidR="00752C74" w:rsidRPr="00752C74" w:rsidRDefault="00752C74" w:rsidP="00752C74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752C74" w:rsidRPr="00752C74" w:rsidRDefault="00752C74" w:rsidP="00752C7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52C74">
        <w:rPr>
          <w:rFonts w:ascii="Times New Roman" w:hAnsi="Times New Roman" w:cs="Times New Roman"/>
          <w:b/>
          <w:sz w:val="28"/>
        </w:rPr>
        <w:t>П Р О Е К Т</w:t>
      </w:r>
    </w:p>
    <w:p w:rsidR="00752C74" w:rsidRDefault="00752C74" w:rsidP="00752C74"/>
    <w:p w:rsidR="00752C74" w:rsidRDefault="00752C74" w:rsidP="00752C74">
      <w:pPr>
        <w:rPr>
          <w:rFonts w:ascii="Times New Roman" w:hAnsi="Times New Roman" w:cs="Times New Roman"/>
          <w:sz w:val="28"/>
        </w:rPr>
      </w:pPr>
      <w:r w:rsidRPr="00752C74">
        <w:rPr>
          <w:rFonts w:ascii="Times New Roman" w:hAnsi="Times New Roman" w:cs="Times New Roman"/>
          <w:sz w:val="28"/>
        </w:rPr>
        <w:t>грудня 2021 року</w:t>
      </w:r>
      <w:r w:rsidRPr="00752C74">
        <w:rPr>
          <w:rFonts w:ascii="Times New Roman" w:hAnsi="Times New Roman" w:cs="Times New Roman"/>
          <w:sz w:val="28"/>
        </w:rPr>
        <w:tab/>
      </w:r>
      <w:r w:rsidRPr="00752C74">
        <w:rPr>
          <w:rFonts w:ascii="Times New Roman" w:hAnsi="Times New Roman" w:cs="Times New Roman"/>
          <w:sz w:val="28"/>
        </w:rPr>
        <w:tab/>
      </w:r>
      <w:r w:rsidRPr="00752C74">
        <w:rPr>
          <w:rFonts w:ascii="Times New Roman" w:hAnsi="Times New Roman" w:cs="Times New Roman"/>
          <w:sz w:val="28"/>
        </w:rPr>
        <w:tab/>
      </w:r>
      <w:r w:rsidRPr="00752C74">
        <w:rPr>
          <w:rFonts w:ascii="Times New Roman" w:hAnsi="Times New Roman" w:cs="Times New Roman"/>
          <w:sz w:val="28"/>
        </w:rPr>
        <w:tab/>
        <w:t>с. Ставне</w:t>
      </w:r>
      <w:r w:rsidRPr="00752C74">
        <w:rPr>
          <w:rFonts w:ascii="Times New Roman" w:hAnsi="Times New Roman" w:cs="Times New Roman"/>
          <w:sz w:val="28"/>
        </w:rPr>
        <w:tab/>
      </w:r>
      <w:r w:rsidRPr="00752C74">
        <w:rPr>
          <w:rFonts w:ascii="Times New Roman" w:hAnsi="Times New Roman" w:cs="Times New Roman"/>
          <w:sz w:val="28"/>
        </w:rPr>
        <w:tab/>
      </w:r>
      <w:r w:rsidRPr="00752C74">
        <w:rPr>
          <w:rFonts w:ascii="Times New Roman" w:hAnsi="Times New Roman" w:cs="Times New Roman"/>
          <w:sz w:val="28"/>
        </w:rPr>
        <w:tab/>
      </w:r>
      <w:r w:rsidRPr="00752C74">
        <w:rPr>
          <w:rFonts w:ascii="Times New Roman" w:hAnsi="Times New Roman" w:cs="Times New Roman"/>
          <w:sz w:val="28"/>
        </w:rPr>
        <w:tab/>
      </w:r>
      <w:r w:rsidRPr="00752C74">
        <w:rPr>
          <w:rFonts w:ascii="Times New Roman" w:hAnsi="Times New Roman" w:cs="Times New Roman"/>
          <w:sz w:val="28"/>
        </w:rPr>
        <w:tab/>
      </w:r>
      <w:r w:rsidRPr="00752C74">
        <w:rPr>
          <w:rFonts w:ascii="Times New Roman" w:hAnsi="Times New Roman" w:cs="Times New Roman"/>
          <w:sz w:val="28"/>
        </w:rPr>
        <w:tab/>
        <w:t>№</w:t>
      </w:r>
    </w:p>
    <w:p w:rsidR="00752C74" w:rsidRPr="00752C74" w:rsidRDefault="00752C74" w:rsidP="00752C74">
      <w:pPr>
        <w:pStyle w:val="a3"/>
        <w:rPr>
          <w:rFonts w:ascii="Times New Roman" w:hAnsi="Times New Roman" w:cs="Times New Roman"/>
          <w:b/>
          <w:sz w:val="28"/>
        </w:rPr>
      </w:pPr>
      <w:r w:rsidRPr="00752C74">
        <w:rPr>
          <w:rFonts w:ascii="Times New Roman" w:hAnsi="Times New Roman" w:cs="Times New Roman"/>
          <w:b/>
          <w:sz w:val="28"/>
        </w:rPr>
        <w:t xml:space="preserve">Про припинення права постійного </w:t>
      </w:r>
    </w:p>
    <w:p w:rsidR="00B53D14" w:rsidRDefault="00752C74" w:rsidP="00752C74">
      <w:pPr>
        <w:pStyle w:val="a3"/>
        <w:rPr>
          <w:rFonts w:ascii="Times New Roman" w:hAnsi="Times New Roman" w:cs="Times New Roman"/>
          <w:b/>
          <w:sz w:val="28"/>
        </w:rPr>
      </w:pPr>
      <w:r w:rsidRPr="00752C74">
        <w:rPr>
          <w:rFonts w:ascii="Times New Roman" w:hAnsi="Times New Roman" w:cs="Times New Roman"/>
          <w:b/>
          <w:sz w:val="28"/>
        </w:rPr>
        <w:t>користування земельною ділянкою</w:t>
      </w:r>
    </w:p>
    <w:p w:rsidR="00752C74" w:rsidRDefault="00752C74" w:rsidP="00752C74">
      <w:pPr>
        <w:pStyle w:val="a3"/>
        <w:rPr>
          <w:rFonts w:ascii="Times New Roman" w:hAnsi="Times New Roman" w:cs="Times New Roman"/>
          <w:b/>
          <w:sz w:val="28"/>
        </w:rPr>
      </w:pPr>
    </w:p>
    <w:p w:rsidR="00752C74" w:rsidRDefault="00752C74" w:rsidP="00BF7577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BF7577">
        <w:rPr>
          <w:rFonts w:ascii="Times New Roman" w:hAnsi="Times New Roman" w:cs="Times New Roman"/>
          <w:sz w:val="24"/>
        </w:rPr>
        <w:t>Відповідно до статей 12, 26, 60 Закону України «Про місцеве самоврядування в Україні»,</w:t>
      </w:r>
      <w:r w:rsidR="00BF7577" w:rsidRPr="00BF7577">
        <w:rPr>
          <w:rFonts w:ascii="Times New Roman" w:hAnsi="Times New Roman" w:cs="Times New Roman"/>
          <w:sz w:val="24"/>
        </w:rPr>
        <w:t xml:space="preserve"> ст.. 141  Земельного кодексу України та розглянувши заяву гр. </w:t>
      </w:r>
      <w:proofErr w:type="spellStart"/>
      <w:r w:rsidR="00BF7577" w:rsidRPr="00BF7577">
        <w:rPr>
          <w:rFonts w:ascii="Times New Roman" w:hAnsi="Times New Roman" w:cs="Times New Roman"/>
          <w:sz w:val="24"/>
        </w:rPr>
        <w:t>Планчака</w:t>
      </w:r>
      <w:proofErr w:type="spellEnd"/>
      <w:r w:rsidR="00BF7577" w:rsidRPr="00BF7577">
        <w:rPr>
          <w:rFonts w:ascii="Times New Roman" w:hAnsi="Times New Roman" w:cs="Times New Roman"/>
          <w:sz w:val="24"/>
        </w:rPr>
        <w:t xml:space="preserve"> Володимира Миколайовича</w:t>
      </w:r>
      <w:r w:rsidR="00BF7577">
        <w:rPr>
          <w:rFonts w:ascii="Times New Roman" w:hAnsi="Times New Roman" w:cs="Times New Roman"/>
          <w:sz w:val="24"/>
        </w:rPr>
        <w:t xml:space="preserve">, жителя с. Волосянка, </w:t>
      </w:r>
      <w:r w:rsidR="006044F4">
        <w:rPr>
          <w:rFonts w:ascii="Times New Roman" w:hAnsi="Times New Roman" w:cs="Times New Roman"/>
          <w:sz w:val="24"/>
        </w:rPr>
        <w:t>_______</w:t>
      </w:r>
      <w:r w:rsidR="00BF7577">
        <w:rPr>
          <w:rFonts w:ascii="Times New Roman" w:hAnsi="Times New Roman" w:cs="Times New Roman"/>
          <w:sz w:val="24"/>
        </w:rPr>
        <w:t xml:space="preserve"> про припинення права простійного користування земельною ділянкою , сільська рада</w:t>
      </w:r>
    </w:p>
    <w:p w:rsidR="00BF7577" w:rsidRDefault="00BF7577" w:rsidP="00BF7577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</w:rPr>
      </w:pPr>
      <w:r w:rsidRPr="00BF7577">
        <w:rPr>
          <w:rFonts w:ascii="Times New Roman" w:hAnsi="Times New Roman" w:cs="Times New Roman"/>
          <w:b/>
          <w:sz w:val="24"/>
        </w:rPr>
        <w:t>ВИРІШИЛА:</w:t>
      </w:r>
    </w:p>
    <w:p w:rsidR="00BF7577" w:rsidRDefault="00A90985" w:rsidP="00A90985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BF7577">
        <w:rPr>
          <w:rFonts w:ascii="Times New Roman" w:hAnsi="Times New Roman" w:cs="Times New Roman"/>
          <w:sz w:val="24"/>
        </w:rPr>
        <w:t xml:space="preserve">Припинити гр. </w:t>
      </w:r>
      <w:proofErr w:type="spellStart"/>
      <w:r w:rsidR="00BF7577">
        <w:rPr>
          <w:rFonts w:ascii="Times New Roman" w:hAnsi="Times New Roman" w:cs="Times New Roman"/>
          <w:sz w:val="24"/>
        </w:rPr>
        <w:t>Планчаку</w:t>
      </w:r>
      <w:proofErr w:type="spellEnd"/>
      <w:r w:rsidR="00BF7577">
        <w:rPr>
          <w:rFonts w:ascii="Times New Roman" w:hAnsi="Times New Roman" w:cs="Times New Roman"/>
          <w:sz w:val="24"/>
        </w:rPr>
        <w:t xml:space="preserve"> Володимиру Миколайовичу право постійного користування земельною ділянкою площею 0,1 га, кадастровий номер: 2120885200:05:001:0008 за цільовим призначенням: для будівництва та обслуговування будівель торгівлі за адресою с. Ставне, </w:t>
      </w:r>
      <w:r w:rsidR="006044F4">
        <w:rPr>
          <w:rFonts w:ascii="Times New Roman" w:hAnsi="Times New Roman" w:cs="Times New Roman"/>
          <w:sz w:val="24"/>
        </w:rPr>
        <w:t>_______</w:t>
      </w:r>
      <w:bookmarkStart w:id="0" w:name="_GoBack"/>
      <w:bookmarkEnd w:id="0"/>
    </w:p>
    <w:p w:rsidR="00BF7577" w:rsidRPr="00BF7577" w:rsidRDefault="00A90985" w:rsidP="00A90985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BF7577" w:rsidRPr="00BF7577">
        <w:rPr>
          <w:rFonts w:ascii="Times New Roman" w:hAnsi="Times New Roman" w:cs="Times New Roman"/>
          <w:sz w:val="24"/>
        </w:rPr>
        <w:t xml:space="preserve">Контроль за виконанням цього рішення покласти на постійну депутатську комісію з питань земельних ресурсів, соціального розвитку </w:t>
      </w:r>
      <w:r w:rsidR="00BF7577" w:rsidRPr="00BF7577">
        <w:rPr>
          <w:rFonts w:ascii="Times New Roman" w:hAnsi="Times New Roman" w:cs="Times New Roman"/>
        </w:rPr>
        <w:t>населених</w:t>
      </w:r>
      <w:r w:rsidR="00BF7577" w:rsidRPr="00BF7577">
        <w:rPr>
          <w:rFonts w:ascii="Times New Roman" w:hAnsi="Times New Roman" w:cs="Times New Roman"/>
          <w:b/>
        </w:rPr>
        <w:t xml:space="preserve"> </w:t>
      </w:r>
      <w:r w:rsidR="00BF7577" w:rsidRPr="00BF7577">
        <w:rPr>
          <w:rFonts w:ascii="Times New Roman" w:hAnsi="Times New Roman" w:cs="Times New Roman"/>
          <w:sz w:val="24"/>
        </w:rPr>
        <w:t>пунктів, екології, охорони навколишнього природного середовища та надзвичайної ситуації сільської ради.</w:t>
      </w:r>
    </w:p>
    <w:p w:rsidR="00BF7577" w:rsidRPr="00BF7577" w:rsidRDefault="00BF7577" w:rsidP="00BF7577">
      <w:pPr>
        <w:pStyle w:val="a3"/>
        <w:rPr>
          <w:rFonts w:ascii="Times New Roman" w:hAnsi="Times New Roman" w:cs="Times New Roman"/>
          <w:b/>
          <w:sz w:val="28"/>
        </w:rPr>
      </w:pPr>
    </w:p>
    <w:p w:rsidR="00BF7577" w:rsidRPr="00BF7577" w:rsidRDefault="00BF7577" w:rsidP="00BF7577">
      <w:pPr>
        <w:pStyle w:val="a3"/>
        <w:rPr>
          <w:rFonts w:ascii="Times New Roman" w:hAnsi="Times New Roman" w:cs="Times New Roman"/>
          <w:b/>
          <w:sz w:val="28"/>
        </w:rPr>
      </w:pPr>
    </w:p>
    <w:p w:rsidR="00BF7577" w:rsidRPr="00BF7577" w:rsidRDefault="00BF7577" w:rsidP="00BF7577">
      <w:pPr>
        <w:pStyle w:val="a3"/>
        <w:rPr>
          <w:rFonts w:ascii="Times New Roman" w:hAnsi="Times New Roman" w:cs="Times New Roman"/>
          <w:b/>
          <w:sz w:val="28"/>
        </w:rPr>
      </w:pPr>
    </w:p>
    <w:p w:rsidR="00BF7577" w:rsidRPr="00752C74" w:rsidRDefault="00BF7577" w:rsidP="00BF7577">
      <w:pPr>
        <w:pStyle w:val="a3"/>
        <w:rPr>
          <w:rFonts w:ascii="Times New Roman" w:hAnsi="Times New Roman" w:cs="Times New Roman"/>
          <w:b/>
          <w:sz w:val="28"/>
        </w:rPr>
      </w:pPr>
      <w:r w:rsidRPr="00BF7577">
        <w:rPr>
          <w:rFonts w:ascii="Times New Roman" w:hAnsi="Times New Roman" w:cs="Times New Roman"/>
          <w:b/>
          <w:sz w:val="28"/>
        </w:rPr>
        <w:t>Сільський голова</w:t>
      </w:r>
      <w:r w:rsidRPr="00BF7577">
        <w:rPr>
          <w:rFonts w:ascii="Times New Roman" w:hAnsi="Times New Roman" w:cs="Times New Roman"/>
          <w:b/>
          <w:sz w:val="28"/>
        </w:rPr>
        <w:tab/>
      </w:r>
      <w:r w:rsidRPr="00BF7577">
        <w:rPr>
          <w:rFonts w:ascii="Times New Roman" w:hAnsi="Times New Roman" w:cs="Times New Roman"/>
          <w:b/>
          <w:sz w:val="28"/>
        </w:rPr>
        <w:tab/>
      </w:r>
      <w:r w:rsidRPr="00BF7577">
        <w:rPr>
          <w:rFonts w:ascii="Times New Roman" w:hAnsi="Times New Roman" w:cs="Times New Roman"/>
          <w:b/>
          <w:sz w:val="28"/>
        </w:rPr>
        <w:tab/>
      </w:r>
      <w:r w:rsidRPr="00BF7577">
        <w:rPr>
          <w:rFonts w:ascii="Times New Roman" w:hAnsi="Times New Roman" w:cs="Times New Roman"/>
          <w:b/>
          <w:sz w:val="28"/>
        </w:rPr>
        <w:tab/>
      </w:r>
      <w:r w:rsidRPr="00BF7577">
        <w:rPr>
          <w:rFonts w:ascii="Times New Roman" w:hAnsi="Times New Roman" w:cs="Times New Roman"/>
          <w:b/>
          <w:sz w:val="28"/>
        </w:rPr>
        <w:tab/>
      </w:r>
      <w:r w:rsidRPr="00BF7577">
        <w:rPr>
          <w:rFonts w:ascii="Times New Roman" w:hAnsi="Times New Roman" w:cs="Times New Roman"/>
          <w:b/>
          <w:sz w:val="28"/>
        </w:rPr>
        <w:tab/>
      </w:r>
      <w:r w:rsidRPr="00BF7577">
        <w:rPr>
          <w:rFonts w:ascii="Times New Roman" w:hAnsi="Times New Roman" w:cs="Times New Roman"/>
          <w:b/>
          <w:sz w:val="28"/>
        </w:rPr>
        <w:tab/>
      </w:r>
      <w:r w:rsidRPr="00BF7577">
        <w:rPr>
          <w:rFonts w:ascii="Times New Roman" w:hAnsi="Times New Roman" w:cs="Times New Roman"/>
          <w:b/>
          <w:sz w:val="28"/>
        </w:rPr>
        <w:tab/>
        <w:t>Іван Мандрик</w:t>
      </w:r>
    </w:p>
    <w:sectPr w:rsidR="00BF7577" w:rsidRPr="00752C7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063B2B"/>
    <w:multiLevelType w:val="hybridMultilevel"/>
    <w:tmpl w:val="AB4ADF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8611D2"/>
    <w:multiLevelType w:val="hybridMultilevel"/>
    <w:tmpl w:val="36E8B274"/>
    <w:lvl w:ilvl="0" w:tplc="60D402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54"/>
    <w:rsid w:val="006044F4"/>
    <w:rsid w:val="00752C74"/>
    <w:rsid w:val="00773654"/>
    <w:rsid w:val="00A90985"/>
    <w:rsid w:val="00B53D14"/>
    <w:rsid w:val="00B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6EE3B1"/>
  <w15:docId w15:val="{87917912-4649-4D76-8A7A-366FDF96B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2C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705</Words>
  <Characters>402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3</cp:revision>
  <dcterms:created xsi:type="dcterms:W3CDTF">2021-11-23T11:17:00Z</dcterms:created>
  <dcterms:modified xsi:type="dcterms:W3CDTF">2021-12-14T07:51:00Z</dcterms:modified>
</cp:coreProperties>
</file>